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32"/>
          <w:szCs w:val="24"/>
          <w:lang w:eastAsia="uk-UA"/>
        </w:rPr>
      </w:pPr>
      <w:r w:rsidRPr="0005196D">
        <w:rPr>
          <w:rFonts w:ascii="Times New Roman" w:eastAsia="Times New Roman" w:hAnsi="Times New Roman" w:cs="Times New Roman"/>
          <w:b/>
          <w:bCs/>
          <w:color w:val="333333"/>
          <w:sz w:val="32"/>
          <w:szCs w:val="24"/>
          <w:lang w:eastAsia="uk-UA"/>
        </w:rPr>
        <w:t>Українська мова</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0" w:name="n106"/>
      <w:bookmarkEnd w:id="0"/>
      <w:r w:rsidRPr="0005196D">
        <w:rPr>
          <w:rFonts w:ascii="Times New Roman" w:eastAsia="Times New Roman" w:hAnsi="Times New Roman" w:cs="Times New Roman"/>
          <w:color w:val="333333"/>
          <w:sz w:val="24"/>
          <w:szCs w:val="24"/>
          <w:lang w:eastAsia="uk-UA"/>
        </w:rPr>
        <w:t xml:space="preserve">Оцінювання результатів навчання української мови та мов національних меншин здійснюється на основі </w:t>
      </w:r>
      <w:proofErr w:type="spellStart"/>
      <w:r w:rsidRPr="0005196D">
        <w:rPr>
          <w:rFonts w:ascii="Times New Roman" w:eastAsia="Times New Roman" w:hAnsi="Times New Roman" w:cs="Times New Roman"/>
          <w:color w:val="333333"/>
          <w:sz w:val="24"/>
          <w:szCs w:val="24"/>
          <w:lang w:eastAsia="uk-UA"/>
        </w:rPr>
        <w:t>компетентнісного</w:t>
      </w:r>
      <w:proofErr w:type="spellEnd"/>
      <w:r w:rsidRPr="0005196D">
        <w:rPr>
          <w:rFonts w:ascii="Times New Roman" w:eastAsia="Times New Roman" w:hAnsi="Times New Roman" w:cs="Times New Roman"/>
          <w:color w:val="333333"/>
          <w:sz w:val="24"/>
          <w:szCs w:val="24"/>
          <w:lang w:eastAsia="uk-UA"/>
        </w:rPr>
        <w:t xml:space="preserve">, особистісно орієнтованого, комунікативно-діяльнісного й соціокультурного підходів до шкільного </w:t>
      </w:r>
      <w:proofErr w:type="spellStart"/>
      <w:r w:rsidRPr="0005196D">
        <w:rPr>
          <w:rFonts w:ascii="Times New Roman" w:eastAsia="Times New Roman" w:hAnsi="Times New Roman" w:cs="Times New Roman"/>
          <w:color w:val="333333"/>
          <w:sz w:val="24"/>
          <w:szCs w:val="24"/>
          <w:lang w:eastAsia="uk-UA"/>
        </w:rPr>
        <w:t>мовного</w:t>
      </w:r>
      <w:proofErr w:type="spellEnd"/>
      <w:r w:rsidRPr="0005196D">
        <w:rPr>
          <w:rFonts w:ascii="Times New Roman" w:eastAsia="Times New Roman" w:hAnsi="Times New Roman" w:cs="Times New Roman"/>
          <w:color w:val="333333"/>
          <w:sz w:val="24"/>
          <w:szCs w:val="24"/>
          <w:lang w:eastAsia="uk-UA"/>
        </w:rPr>
        <w:t xml:space="preserve"> курсу, які насамперед мають забезпечити розвиток особистості учня, формування в нього мовленнєвої культури, комунікативної компетентност</w:t>
      </w:r>
      <w:bookmarkStart w:id="1" w:name="_GoBack"/>
      <w:bookmarkEnd w:id="1"/>
      <w:r w:rsidRPr="0005196D">
        <w:rPr>
          <w:rFonts w:ascii="Times New Roman" w:eastAsia="Times New Roman" w:hAnsi="Times New Roman" w:cs="Times New Roman"/>
          <w:color w:val="333333"/>
          <w:sz w:val="24"/>
          <w:szCs w:val="24"/>
          <w:lang w:eastAsia="uk-UA"/>
        </w:rPr>
        <w:t>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2" w:name="n107"/>
      <w:bookmarkEnd w:id="2"/>
      <w:r w:rsidRPr="0005196D">
        <w:rPr>
          <w:rFonts w:ascii="Times New Roman" w:eastAsia="Times New Roman" w:hAnsi="Times New Roman" w:cs="Times New Roman"/>
          <w:b/>
          <w:bCs/>
          <w:color w:val="333333"/>
          <w:sz w:val="24"/>
          <w:szCs w:val="24"/>
          <w:lang w:eastAsia="uk-UA"/>
        </w:rPr>
        <w:t>Оцінювання мовленнєвої компетентності учнів</w:t>
      </w:r>
    </w:p>
    <w:p w:rsidR="0005196D" w:rsidRPr="0005196D" w:rsidRDefault="0005196D" w:rsidP="0005196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 w:name="n108"/>
      <w:bookmarkEnd w:id="3"/>
      <w:r w:rsidRPr="0005196D">
        <w:rPr>
          <w:rFonts w:ascii="Times New Roman" w:eastAsia="Times New Roman" w:hAnsi="Times New Roman" w:cs="Times New Roman"/>
          <w:b/>
          <w:bCs/>
          <w:color w:val="333333"/>
          <w:sz w:val="28"/>
          <w:szCs w:val="28"/>
          <w:lang w:eastAsia="uk-UA"/>
        </w:rPr>
        <w:t>I. Аудіювання (слухання - розуміння)</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109"/>
      <w:bookmarkEnd w:id="4"/>
      <w:r w:rsidRPr="0005196D">
        <w:rPr>
          <w:rFonts w:ascii="Times New Roman" w:eastAsia="Times New Roman" w:hAnsi="Times New Roman" w:cs="Times New Roman"/>
          <w:color w:val="333333"/>
          <w:sz w:val="24"/>
          <w:szCs w:val="24"/>
          <w:lang w:eastAsia="uk-UA"/>
        </w:rPr>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причинно-наслідкові зв'язки; тему й основну думку висловлювання; </w:t>
      </w:r>
      <w:proofErr w:type="spellStart"/>
      <w:r w:rsidRPr="0005196D">
        <w:rPr>
          <w:rFonts w:ascii="Times New Roman" w:eastAsia="Times New Roman" w:hAnsi="Times New Roman" w:cs="Times New Roman"/>
          <w:color w:val="333333"/>
          <w:sz w:val="24"/>
          <w:szCs w:val="24"/>
          <w:lang w:eastAsia="uk-UA"/>
        </w:rPr>
        <w:t>виражально</w:t>
      </w:r>
      <w:proofErr w:type="spellEnd"/>
      <w:r w:rsidRPr="0005196D">
        <w:rPr>
          <w:rFonts w:ascii="Times New Roman" w:eastAsia="Times New Roman" w:hAnsi="Times New Roman" w:cs="Times New Roman"/>
          <w:color w:val="333333"/>
          <w:sz w:val="24"/>
          <w:szCs w:val="24"/>
          <w:lang w:eastAsia="uk-UA"/>
        </w:rPr>
        <w:t>-зображувальні засоби прослуханого тексту; давати оцінку прослуханому.</w:t>
      </w:r>
    </w:p>
    <w:p w:rsidR="0005196D" w:rsidRPr="0005196D" w:rsidRDefault="0005196D" w:rsidP="0005196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 w:name="n110"/>
      <w:bookmarkEnd w:id="5"/>
      <w:r w:rsidRPr="0005196D">
        <w:rPr>
          <w:rFonts w:ascii="Times New Roman" w:eastAsia="Times New Roman" w:hAnsi="Times New Roman" w:cs="Times New Roman"/>
          <w:b/>
          <w:bCs/>
          <w:color w:val="333333"/>
          <w:sz w:val="28"/>
          <w:szCs w:val="28"/>
          <w:lang w:eastAsia="uk-UA"/>
        </w:rPr>
        <w:t>II. Читання</w:t>
      </w:r>
    </w:p>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6" w:name="n111"/>
      <w:bookmarkEnd w:id="6"/>
      <w:r w:rsidRPr="0005196D">
        <w:rPr>
          <w:rFonts w:ascii="Times New Roman" w:eastAsia="Times New Roman" w:hAnsi="Times New Roman" w:cs="Times New Roman"/>
          <w:b/>
          <w:bCs/>
          <w:i/>
          <w:iCs/>
          <w:color w:val="333333"/>
          <w:sz w:val="24"/>
          <w:szCs w:val="24"/>
          <w:lang w:eastAsia="uk-UA"/>
        </w:rPr>
        <w:t>Читання вголос</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12"/>
      <w:bookmarkEnd w:id="7"/>
      <w:r w:rsidRPr="0005196D">
        <w:rPr>
          <w:rFonts w:ascii="Times New Roman" w:eastAsia="Times New Roman" w:hAnsi="Times New Roman" w:cs="Times New Roman"/>
          <w:color w:val="333333"/>
          <w:sz w:val="24"/>
          <w:szCs w:val="24"/>
          <w:lang w:eastAsia="uk-UA"/>
        </w:rPr>
        <w:t>Оцінюється здатність учнів:</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3"/>
      <w:bookmarkEnd w:id="8"/>
      <w:r w:rsidRPr="0005196D">
        <w:rPr>
          <w:rFonts w:ascii="Times New Roman" w:eastAsia="Times New Roman" w:hAnsi="Times New Roman" w:cs="Times New Roman"/>
          <w:color w:val="333333"/>
          <w:sz w:val="24"/>
          <w:szCs w:val="24"/>
          <w:lang w:eastAsia="uk-UA"/>
        </w:rPr>
        <w:t>- демонструвати певний рівень розуміння прочитаного;</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4"/>
      <w:bookmarkEnd w:id="9"/>
      <w:r w:rsidRPr="0005196D">
        <w:rPr>
          <w:rFonts w:ascii="Times New Roman" w:eastAsia="Times New Roman" w:hAnsi="Times New Roman" w:cs="Times New Roman"/>
          <w:color w:val="333333"/>
          <w:sz w:val="24"/>
          <w:szCs w:val="24"/>
          <w:lang w:eastAsia="uk-UA"/>
        </w:rPr>
        <w:t>- виявляти вміння читати з достатньою швидкістю, плавно, з гарною дикцією, відповідно до орфоепічних та інтонаційних норм;</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15"/>
      <w:bookmarkEnd w:id="10"/>
      <w:r w:rsidRPr="0005196D">
        <w:rPr>
          <w:rFonts w:ascii="Times New Roman" w:eastAsia="Times New Roman" w:hAnsi="Times New Roman" w:cs="Times New Roman"/>
          <w:color w:val="333333"/>
          <w:sz w:val="24"/>
          <w:szCs w:val="24"/>
          <w:lang w:eastAsia="uk-UA"/>
        </w:rPr>
        <w:t>- виражати за допомогою темпу, тембру, гучності читання особливості змісту, стилю, авторський задум;</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6"/>
      <w:bookmarkEnd w:id="11"/>
      <w:r w:rsidRPr="0005196D">
        <w:rPr>
          <w:rFonts w:ascii="Times New Roman" w:eastAsia="Times New Roman" w:hAnsi="Times New Roman" w:cs="Times New Roman"/>
          <w:color w:val="333333"/>
          <w:sz w:val="24"/>
          <w:szCs w:val="24"/>
          <w:lang w:eastAsia="uk-UA"/>
        </w:rPr>
        <w:t>- пристосовувати читання до особливостей слухачів (ступеня підготовки, зацікавленості певною темою тощо);</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17"/>
      <w:bookmarkEnd w:id="12"/>
      <w:r w:rsidRPr="0005196D">
        <w:rPr>
          <w:rFonts w:ascii="Times New Roman" w:eastAsia="Times New Roman" w:hAnsi="Times New Roman" w:cs="Times New Roman"/>
          <w:color w:val="333333"/>
          <w:sz w:val="24"/>
          <w:szCs w:val="24"/>
          <w:lang w:eastAsia="uk-UA"/>
        </w:rPr>
        <w:t xml:space="preserve">- </w:t>
      </w:r>
      <w:proofErr w:type="spellStart"/>
      <w:r w:rsidRPr="0005196D">
        <w:rPr>
          <w:rFonts w:ascii="Times New Roman" w:eastAsia="Times New Roman" w:hAnsi="Times New Roman" w:cs="Times New Roman"/>
          <w:color w:val="333333"/>
          <w:sz w:val="24"/>
          <w:szCs w:val="24"/>
          <w:lang w:eastAsia="uk-UA"/>
        </w:rPr>
        <w:t>емоційно</w:t>
      </w:r>
      <w:proofErr w:type="spellEnd"/>
      <w:r w:rsidRPr="0005196D">
        <w:rPr>
          <w:rFonts w:ascii="Times New Roman" w:eastAsia="Times New Roman" w:hAnsi="Times New Roman" w:cs="Times New Roman"/>
          <w:color w:val="333333"/>
          <w:sz w:val="24"/>
          <w:szCs w:val="24"/>
          <w:lang w:eastAsia="uk-UA"/>
        </w:rPr>
        <w:t xml:space="preserve"> реагувати на прочитане;</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18"/>
      <w:bookmarkEnd w:id="13"/>
      <w:r w:rsidRPr="0005196D">
        <w:rPr>
          <w:rFonts w:ascii="Times New Roman" w:eastAsia="Times New Roman" w:hAnsi="Times New Roman" w:cs="Times New Roman"/>
          <w:color w:val="333333"/>
          <w:sz w:val="24"/>
          <w:szCs w:val="24"/>
          <w:lang w:eastAsia="uk-UA"/>
        </w:rPr>
        <w:t>- знаходити в тексті незнайомі слова.</w:t>
      </w:r>
    </w:p>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14" w:name="n119"/>
      <w:bookmarkEnd w:id="14"/>
      <w:r w:rsidRPr="0005196D">
        <w:rPr>
          <w:rFonts w:ascii="Times New Roman" w:eastAsia="Times New Roman" w:hAnsi="Times New Roman" w:cs="Times New Roman"/>
          <w:b/>
          <w:bCs/>
          <w:i/>
          <w:iCs/>
          <w:color w:val="333333"/>
          <w:sz w:val="24"/>
          <w:szCs w:val="24"/>
          <w:lang w:eastAsia="uk-UA"/>
        </w:rPr>
        <w:t>Вимоги до оцінювання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020"/>
        <w:gridCol w:w="674"/>
        <w:gridCol w:w="6929"/>
      </w:tblGrid>
      <w:tr w:rsidR="0005196D" w:rsidRPr="0005196D" w:rsidTr="0005196D">
        <w:tc>
          <w:tcPr>
            <w:tcW w:w="10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bookmarkStart w:id="15" w:name="n120"/>
            <w:bookmarkEnd w:id="15"/>
            <w:r w:rsidRPr="0005196D">
              <w:rPr>
                <w:rFonts w:ascii="Times New Roman" w:eastAsia="Times New Roman" w:hAnsi="Times New Roman" w:cs="Times New Roman"/>
                <w:sz w:val="24"/>
                <w:szCs w:val="24"/>
                <w:lang w:eastAsia="uk-UA"/>
              </w:rPr>
              <w:t>Рівень</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Бали</w:t>
            </w:r>
          </w:p>
        </w:tc>
        <w:tc>
          <w:tcPr>
            <w:tcW w:w="36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Характеристика читання</w:t>
            </w:r>
          </w:p>
        </w:tc>
      </w:tr>
      <w:tr w:rsidR="0005196D" w:rsidRPr="0005196D" w:rsidTr="0005196D">
        <w:tc>
          <w:tcPr>
            <w:tcW w:w="10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1 - 3</w:t>
            </w:r>
          </w:p>
        </w:tc>
        <w:tc>
          <w:tcPr>
            <w:tcW w:w="36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 xml:space="preserve">Учні демонструють повільне, </w:t>
            </w:r>
            <w:proofErr w:type="spellStart"/>
            <w:r w:rsidRPr="0005196D">
              <w:rPr>
                <w:rFonts w:ascii="Times New Roman" w:eastAsia="Times New Roman" w:hAnsi="Times New Roman" w:cs="Times New Roman"/>
                <w:sz w:val="24"/>
                <w:szCs w:val="24"/>
                <w:lang w:eastAsia="uk-UA"/>
              </w:rPr>
              <w:t>емоційно</w:t>
            </w:r>
            <w:proofErr w:type="spellEnd"/>
            <w:r w:rsidRPr="0005196D">
              <w:rPr>
                <w:rFonts w:ascii="Times New Roman" w:eastAsia="Times New Roman" w:hAnsi="Times New Roman" w:cs="Times New Roman"/>
                <w:sz w:val="24"/>
                <w:szCs w:val="24"/>
                <w:lang w:eastAsia="uk-UA"/>
              </w:rPr>
              <w:t xml:space="preserve"> невиразне читання; структурують текст і речення; зрідка вдаються до засобів виразного читання, інтонують речення зі значною кількістю помилок</w:t>
            </w:r>
          </w:p>
        </w:tc>
      </w:tr>
      <w:tr w:rsidR="0005196D" w:rsidRPr="0005196D" w:rsidTr="0005196D">
        <w:tc>
          <w:tcPr>
            <w:tcW w:w="10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4 - 6</w:t>
            </w:r>
          </w:p>
        </w:tc>
        <w:tc>
          <w:tcPr>
            <w:tcW w:w="36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 xml:space="preserve">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w:t>
            </w:r>
            <w:proofErr w:type="spellStart"/>
            <w:r w:rsidRPr="0005196D">
              <w:rPr>
                <w:rFonts w:ascii="Times New Roman" w:eastAsia="Times New Roman" w:hAnsi="Times New Roman" w:cs="Times New Roman"/>
                <w:sz w:val="24"/>
                <w:szCs w:val="24"/>
                <w:lang w:eastAsia="uk-UA"/>
              </w:rPr>
              <w:t>емоційно</w:t>
            </w:r>
            <w:proofErr w:type="spellEnd"/>
            <w:r w:rsidRPr="0005196D">
              <w:rPr>
                <w:rFonts w:ascii="Times New Roman" w:eastAsia="Times New Roman" w:hAnsi="Times New Roman" w:cs="Times New Roman"/>
                <w:sz w:val="24"/>
                <w:szCs w:val="24"/>
                <w:lang w:eastAsia="uk-UA"/>
              </w:rPr>
              <w:t>; не вирізняють у тексті незнайомі слова</w:t>
            </w:r>
          </w:p>
        </w:tc>
      </w:tr>
      <w:tr w:rsidR="0005196D" w:rsidRPr="0005196D" w:rsidTr="0005196D">
        <w:tc>
          <w:tcPr>
            <w:tcW w:w="10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7 - 9</w:t>
            </w:r>
          </w:p>
        </w:tc>
        <w:tc>
          <w:tcPr>
            <w:tcW w:w="36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 xml:space="preserve">Учні читають плавно, </w:t>
            </w:r>
            <w:proofErr w:type="spellStart"/>
            <w:r w:rsidRPr="0005196D">
              <w:rPr>
                <w:rFonts w:ascii="Times New Roman" w:eastAsia="Times New Roman" w:hAnsi="Times New Roman" w:cs="Times New Roman"/>
                <w:sz w:val="24"/>
                <w:szCs w:val="24"/>
                <w:lang w:eastAsia="uk-UA"/>
              </w:rPr>
              <w:t>емоційно</w:t>
            </w:r>
            <w:proofErr w:type="spellEnd"/>
            <w:r w:rsidRPr="0005196D">
              <w:rPr>
                <w:rFonts w:ascii="Times New Roman" w:eastAsia="Times New Roman" w:hAnsi="Times New Roman" w:cs="Times New Roman"/>
                <w:sz w:val="24"/>
                <w:szCs w:val="24"/>
                <w:lang w:eastAsia="uk-UA"/>
              </w:rPr>
              <w:t xml:space="preserve">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w:t>
            </w:r>
            <w:r w:rsidRPr="0005196D">
              <w:rPr>
                <w:rFonts w:ascii="Times New Roman" w:eastAsia="Times New Roman" w:hAnsi="Times New Roman" w:cs="Times New Roman"/>
                <w:sz w:val="24"/>
                <w:szCs w:val="24"/>
                <w:lang w:eastAsia="uk-UA"/>
              </w:rPr>
              <w:lastRenderedPageBreak/>
              <w:t>комунікативного завдання; дотриманні норм орфоепії, дикції тощо); не завжди вирізняють у тексті незнайомі слова</w:t>
            </w:r>
          </w:p>
        </w:tc>
      </w:tr>
      <w:tr w:rsidR="0005196D" w:rsidRPr="0005196D" w:rsidTr="0005196D">
        <w:tc>
          <w:tcPr>
            <w:tcW w:w="10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lastRenderedPageBreak/>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10 - 12</w:t>
            </w:r>
          </w:p>
        </w:tc>
        <w:tc>
          <w:tcPr>
            <w:tcW w:w="36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 xml:space="preserve">Учні читають плавно, швидко, </w:t>
            </w:r>
            <w:proofErr w:type="spellStart"/>
            <w:r w:rsidRPr="0005196D">
              <w:rPr>
                <w:rFonts w:ascii="Times New Roman" w:eastAsia="Times New Roman" w:hAnsi="Times New Roman" w:cs="Times New Roman"/>
                <w:sz w:val="24"/>
                <w:szCs w:val="24"/>
                <w:lang w:eastAsia="uk-UA"/>
              </w:rPr>
              <w:t>емоційно</w:t>
            </w:r>
            <w:proofErr w:type="spellEnd"/>
            <w:r w:rsidRPr="0005196D">
              <w:rPr>
                <w:rFonts w:ascii="Times New Roman" w:eastAsia="Times New Roman" w:hAnsi="Times New Roman" w:cs="Times New Roman"/>
                <w:sz w:val="24"/>
                <w:szCs w:val="24"/>
                <w:lang w:eastAsia="uk-UA"/>
              </w:rPr>
              <w:t xml:space="preserve">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w:t>
            </w:r>
          </w:p>
        </w:tc>
      </w:tr>
    </w:tbl>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16" w:name="n121"/>
      <w:bookmarkEnd w:id="16"/>
      <w:r w:rsidRPr="0005196D">
        <w:rPr>
          <w:rFonts w:ascii="Times New Roman" w:eastAsia="Times New Roman" w:hAnsi="Times New Roman" w:cs="Times New Roman"/>
          <w:b/>
          <w:bCs/>
          <w:i/>
          <w:iCs/>
          <w:color w:val="333333"/>
          <w:sz w:val="24"/>
          <w:szCs w:val="24"/>
          <w:lang w:eastAsia="uk-UA"/>
        </w:rPr>
        <w:t>Читання мовчки</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22"/>
      <w:bookmarkEnd w:id="17"/>
      <w:r w:rsidRPr="0005196D">
        <w:rPr>
          <w:rFonts w:ascii="Times New Roman" w:eastAsia="Times New Roman" w:hAnsi="Times New Roman" w:cs="Times New Roman"/>
          <w:color w:val="333333"/>
          <w:sz w:val="24"/>
          <w:szCs w:val="24"/>
          <w:lang w:eastAsia="uk-UA"/>
        </w:rPr>
        <w:t>Оцінюється здатність учнів:</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23"/>
      <w:bookmarkEnd w:id="18"/>
      <w:r w:rsidRPr="0005196D">
        <w:rPr>
          <w:rFonts w:ascii="Times New Roman" w:eastAsia="Times New Roman" w:hAnsi="Times New Roman" w:cs="Times New Roman"/>
          <w:color w:val="333333"/>
          <w:sz w:val="24"/>
          <w:szCs w:val="24"/>
          <w:lang w:eastAsia="uk-UA"/>
        </w:rPr>
        <w:t>- читати незнайомий текст із належною швидкістю;</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24"/>
      <w:bookmarkEnd w:id="19"/>
      <w:r w:rsidRPr="0005196D">
        <w:rPr>
          <w:rFonts w:ascii="Times New Roman" w:eastAsia="Times New Roman" w:hAnsi="Times New Roman" w:cs="Times New Roman"/>
          <w:color w:val="333333"/>
          <w:sz w:val="24"/>
          <w:szCs w:val="24"/>
          <w:lang w:eastAsia="uk-UA"/>
        </w:rPr>
        <w:t>- розуміти й запам'ятовувати після одного прочитання фактичний зміст;</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25"/>
      <w:bookmarkEnd w:id="20"/>
      <w:r w:rsidRPr="0005196D">
        <w:rPr>
          <w:rFonts w:ascii="Times New Roman" w:eastAsia="Times New Roman" w:hAnsi="Times New Roman" w:cs="Times New Roman"/>
          <w:color w:val="333333"/>
          <w:sz w:val="24"/>
          <w:szCs w:val="24"/>
          <w:lang w:eastAsia="uk-UA"/>
        </w:rPr>
        <w:t>- визначати причинно-наслідкові зв'язки між частинами тексту;</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26"/>
      <w:bookmarkEnd w:id="21"/>
      <w:r w:rsidRPr="0005196D">
        <w:rPr>
          <w:rFonts w:ascii="Times New Roman" w:eastAsia="Times New Roman" w:hAnsi="Times New Roman" w:cs="Times New Roman"/>
          <w:color w:val="333333"/>
          <w:sz w:val="24"/>
          <w:szCs w:val="24"/>
          <w:lang w:eastAsia="uk-UA"/>
        </w:rPr>
        <w:t>- відрізняти тему й ідею (основну думку) висловлювання;</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27"/>
      <w:bookmarkEnd w:id="22"/>
      <w:r w:rsidRPr="0005196D">
        <w:rPr>
          <w:rFonts w:ascii="Times New Roman" w:eastAsia="Times New Roman" w:hAnsi="Times New Roman" w:cs="Times New Roman"/>
          <w:color w:val="333333"/>
          <w:sz w:val="24"/>
          <w:szCs w:val="24"/>
          <w:lang w:eastAsia="uk-UA"/>
        </w:rPr>
        <w:t>- спостерігати й виявляти ті засоби, за допомогою яких автор досягає мети;</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28"/>
      <w:bookmarkEnd w:id="23"/>
      <w:r w:rsidRPr="0005196D">
        <w:rPr>
          <w:rFonts w:ascii="Times New Roman" w:eastAsia="Times New Roman" w:hAnsi="Times New Roman" w:cs="Times New Roman"/>
          <w:color w:val="333333"/>
          <w:sz w:val="24"/>
          <w:szCs w:val="24"/>
          <w:lang w:eastAsia="uk-UA"/>
        </w:rPr>
        <w:t>- знаходити в тексті незнайомі слова;</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29"/>
      <w:bookmarkEnd w:id="24"/>
      <w:r w:rsidRPr="0005196D">
        <w:rPr>
          <w:rFonts w:ascii="Times New Roman" w:eastAsia="Times New Roman" w:hAnsi="Times New Roman" w:cs="Times New Roman"/>
          <w:color w:val="333333"/>
          <w:sz w:val="24"/>
          <w:szCs w:val="24"/>
          <w:lang w:eastAsia="uk-UA"/>
        </w:rPr>
        <w:t>- демонструвати різні види читання.</w:t>
      </w:r>
    </w:p>
    <w:p w:rsidR="0005196D" w:rsidRPr="0005196D" w:rsidRDefault="0005196D" w:rsidP="0005196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5" w:name="n130"/>
      <w:bookmarkEnd w:id="25"/>
      <w:r w:rsidRPr="0005196D">
        <w:rPr>
          <w:rFonts w:ascii="Times New Roman" w:eastAsia="Times New Roman" w:hAnsi="Times New Roman" w:cs="Times New Roman"/>
          <w:b/>
          <w:bCs/>
          <w:color w:val="333333"/>
          <w:sz w:val="28"/>
          <w:szCs w:val="28"/>
          <w:lang w:eastAsia="uk-UA"/>
        </w:rPr>
        <w:t>III. Говоріння й письмо (діалогічне та монологічне мовлення)</w:t>
      </w:r>
    </w:p>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26" w:name="n131"/>
      <w:bookmarkEnd w:id="26"/>
      <w:r w:rsidRPr="0005196D">
        <w:rPr>
          <w:rFonts w:ascii="Times New Roman" w:eastAsia="Times New Roman" w:hAnsi="Times New Roman" w:cs="Times New Roman"/>
          <w:b/>
          <w:bCs/>
          <w:i/>
          <w:iCs/>
          <w:color w:val="333333"/>
          <w:sz w:val="24"/>
          <w:szCs w:val="24"/>
          <w:lang w:eastAsia="uk-UA"/>
        </w:rPr>
        <w:t>Діалогічне мовлення</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132"/>
      <w:bookmarkEnd w:id="27"/>
      <w:r w:rsidRPr="0005196D">
        <w:rPr>
          <w:rFonts w:ascii="Times New Roman" w:eastAsia="Times New Roman" w:hAnsi="Times New Roman" w:cs="Times New Roman"/>
          <w:color w:val="333333"/>
          <w:sz w:val="24"/>
          <w:szCs w:val="24"/>
          <w:lang w:eastAsia="uk-UA"/>
        </w:rPr>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28" w:name="n133"/>
      <w:bookmarkEnd w:id="28"/>
      <w:r w:rsidRPr="0005196D">
        <w:rPr>
          <w:rFonts w:ascii="Times New Roman" w:eastAsia="Times New Roman" w:hAnsi="Times New Roman" w:cs="Times New Roman"/>
          <w:b/>
          <w:bCs/>
          <w:i/>
          <w:iCs/>
          <w:color w:val="333333"/>
          <w:sz w:val="24"/>
          <w:szCs w:val="24"/>
          <w:lang w:eastAsia="uk-UA"/>
        </w:rPr>
        <w:t>Вимоги до оцінювання діалогічного мовлення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39"/>
        <w:gridCol w:w="7410"/>
        <w:gridCol w:w="674"/>
      </w:tblGrid>
      <w:tr w:rsidR="0005196D" w:rsidRPr="0005196D" w:rsidTr="0005196D">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bookmarkStart w:id="29" w:name="n134"/>
            <w:bookmarkEnd w:id="29"/>
            <w:r w:rsidRPr="0005196D">
              <w:rPr>
                <w:rFonts w:ascii="Times New Roman" w:eastAsia="Times New Roman" w:hAnsi="Times New Roman" w:cs="Times New Roman"/>
                <w:sz w:val="24"/>
                <w:szCs w:val="24"/>
                <w:lang w:eastAsia="uk-UA"/>
              </w:rPr>
              <w:t>Рівень</w:t>
            </w:r>
          </w:p>
        </w:tc>
        <w:tc>
          <w:tcPr>
            <w:tcW w:w="38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Характеристика складених учнями діалогів</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Бали</w:t>
            </w:r>
          </w:p>
        </w:tc>
      </w:tr>
      <w:tr w:rsidR="0005196D" w:rsidRPr="0005196D" w:rsidTr="0005196D">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Початковий</w:t>
            </w:r>
          </w:p>
        </w:tc>
        <w:tc>
          <w:tcPr>
            <w:tcW w:w="38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лексико-фразеологічний запас; допускає </w:t>
            </w:r>
            <w:proofErr w:type="spellStart"/>
            <w:r w:rsidRPr="0005196D">
              <w:rPr>
                <w:rFonts w:ascii="Times New Roman" w:eastAsia="Times New Roman" w:hAnsi="Times New Roman" w:cs="Times New Roman"/>
                <w:sz w:val="24"/>
                <w:szCs w:val="24"/>
                <w:lang w:eastAsia="uk-UA"/>
              </w:rPr>
              <w:t>мовні</w:t>
            </w:r>
            <w:proofErr w:type="spellEnd"/>
            <w:r w:rsidRPr="0005196D">
              <w:rPr>
                <w:rFonts w:ascii="Times New Roman" w:eastAsia="Times New Roman" w:hAnsi="Times New Roman" w:cs="Times New Roman"/>
                <w:sz w:val="24"/>
                <w:szCs w:val="24"/>
                <w:lang w:eastAsia="uk-UA"/>
              </w:rPr>
              <w:t xml:space="preserve">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1 - 3</w:t>
            </w:r>
          </w:p>
        </w:tc>
      </w:tr>
      <w:tr w:rsidR="0005196D" w:rsidRPr="0005196D" w:rsidTr="0005196D">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Середній</w:t>
            </w:r>
          </w:p>
        </w:tc>
        <w:tc>
          <w:tcPr>
            <w:tcW w:w="38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w:t>
            </w:r>
            <w:r w:rsidRPr="0005196D">
              <w:rPr>
                <w:rFonts w:ascii="Times New Roman" w:eastAsia="Times New Roman" w:hAnsi="Times New Roman" w:cs="Times New Roman"/>
                <w:sz w:val="24"/>
                <w:szCs w:val="24"/>
                <w:lang w:eastAsia="uk-UA"/>
              </w:rPr>
              <w:lastRenderedPageBreak/>
              <w:t>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lastRenderedPageBreak/>
              <w:t>4 - 6</w:t>
            </w:r>
          </w:p>
        </w:tc>
      </w:tr>
      <w:tr w:rsidR="0005196D" w:rsidRPr="0005196D" w:rsidTr="0005196D">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lastRenderedPageBreak/>
              <w:t>Достатній</w:t>
            </w:r>
          </w:p>
        </w:tc>
        <w:tc>
          <w:tcPr>
            <w:tcW w:w="38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7 - 9</w:t>
            </w:r>
          </w:p>
        </w:tc>
      </w:tr>
      <w:tr w:rsidR="0005196D" w:rsidRPr="0005196D" w:rsidTr="0005196D">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Високий</w:t>
            </w:r>
          </w:p>
        </w:tc>
        <w:tc>
          <w:tcPr>
            <w:tcW w:w="38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 xml:space="preserve">Учень (учениця) вправно бере участь у діалозі на основі будь-якої ситуації, уміє слухати й дотримується </w:t>
            </w:r>
            <w:proofErr w:type="spellStart"/>
            <w:r w:rsidRPr="0005196D">
              <w:rPr>
                <w:rFonts w:ascii="Times New Roman" w:eastAsia="Times New Roman" w:hAnsi="Times New Roman" w:cs="Times New Roman"/>
                <w:sz w:val="24"/>
                <w:szCs w:val="24"/>
                <w:lang w:eastAsia="uk-UA"/>
              </w:rPr>
              <w:t>почерговості</w:t>
            </w:r>
            <w:proofErr w:type="spellEnd"/>
            <w:r w:rsidRPr="0005196D">
              <w:rPr>
                <w:rFonts w:ascii="Times New Roman" w:eastAsia="Times New Roman" w:hAnsi="Times New Roman" w:cs="Times New Roman"/>
                <w:sz w:val="24"/>
                <w:szCs w:val="24"/>
                <w:lang w:eastAsia="uk-UA"/>
              </w:rPr>
              <w:t xml:space="preserve"> у розмові, демонструє </w:t>
            </w:r>
            <w:proofErr w:type="spellStart"/>
            <w:r w:rsidRPr="0005196D">
              <w:rPr>
                <w:rFonts w:ascii="Times New Roman" w:eastAsia="Times New Roman" w:hAnsi="Times New Roman" w:cs="Times New Roman"/>
                <w:sz w:val="24"/>
                <w:szCs w:val="24"/>
                <w:lang w:eastAsia="uk-UA"/>
              </w:rPr>
              <w:t>мовну</w:t>
            </w:r>
            <w:proofErr w:type="spellEnd"/>
            <w:r w:rsidRPr="0005196D">
              <w:rPr>
                <w:rFonts w:ascii="Times New Roman" w:eastAsia="Times New Roman" w:hAnsi="Times New Roman" w:cs="Times New Roman"/>
                <w:sz w:val="24"/>
                <w:szCs w:val="24"/>
                <w:lang w:eastAsia="uk-UA"/>
              </w:rPr>
              <w:t xml:space="preserve">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w:t>
            </w:r>
            <w:proofErr w:type="spellStart"/>
            <w:r w:rsidRPr="0005196D">
              <w:rPr>
                <w:rFonts w:ascii="Times New Roman" w:eastAsia="Times New Roman" w:hAnsi="Times New Roman" w:cs="Times New Roman"/>
                <w:sz w:val="24"/>
                <w:szCs w:val="24"/>
                <w:lang w:eastAsia="uk-UA"/>
              </w:rPr>
              <w:t>конструктивно</w:t>
            </w:r>
            <w:proofErr w:type="spellEnd"/>
            <w:r w:rsidRPr="0005196D">
              <w:rPr>
                <w:rFonts w:ascii="Times New Roman" w:eastAsia="Times New Roman" w:hAnsi="Times New Roman" w:cs="Times New Roman"/>
                <w:sz w:val="24"/>
                <w:szCs w:val="24"/>
                <w:lang w:eastAsia="uk-UA"/>
              </w:rPr>
              <w:t xml:space="preserve"> розв'язувати конфліктні ситуації</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4"/>
                <w:szCs w:val="24"/>
                <w:lang w:eastAsia="uk-UA"/>
              </w:rPr>
              <w:t>10 - 12</w:t>
            </w:r>
          </w:p>
        </w:tc>
      </w:tr>
    </w:tbl>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30" w:name="n135"/>
      <w:bookmarkEnd w:id="30"/>
      <w:r w:rsidRPr="0005196D">
        <w:rPr>
          <w:rFonts w:ascii="Times New Roman" w:eastAsia="Times New Roman" w:hAnsi="Times New Roman" w:cs="Times New Roman"/>
          <w:b/>
          <w:bCs/>
          <w:i/>
          <w:iCs/>
          <w:color w:val="333333"/>
          <w:sz w:val="24"/>
          <w:szCs w:val="24"/>
          <w:lang w:eastAsia="uk-UA"/>
        </w:rPr>
        <w:t>Монологічне мовлення</w:t>
      </w:r>
    </w:p>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31" w:name="n136"/>
      <w:bookmarkEnd w:id="31"/>
      <w:r w:rsidRPr="0005196D">
        <w:rPr>
          <w:rFonts w:ascii="Times New Roman" w:eastAsia="Times New Roman" w:hAnsi="Times New Roman" w:cs="Times New Roman"/>
          <w:b/>
          <w:bCs/>
          <w:i/>
          <w:iCs/>
          <w:color w:val="333333"/>
          <w:sz w:val="24"/>
          <w:szCs w:val="24"/>
          <w:lang w:eastAsia="uk-UA"/>
        </w:rPr>
        <w:t>Говоріння (усні переказ і твір); письмо (письмові переказ і твір)</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137"/>
      <w:bookmarkEnd w:id="32"/>
      <w:r w:rsidRPr="0005196D">
        <w:rPr>
          <w:rFonts w:ascii="Times New Roman" w:eastAsia="Times New Roman" w:hAnsi="Times New Roman" w:cs="Times New Roman"/>
          <w:color w:val="333333"/>
          <w:sz w:val="24"/>
          <w:szCs w:val="24"/>
          <w:lang w:eastAsia="uk-UA"/>
        </w:rPr>
        <w:t xml:space="preserve">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w:t>
      </w:r>
      <w:proofErr w:type="spellStart"/>
      <w:r w:rsidRPr="0005196D">
        <w:rPr>
          <w:rFonts w:ascii="Times New Roman" w:eastAsia="Times New Roman" w:hAnsi="Times New Roman" w:cs="Times New Roman"/>
          <w:color w:val="333333"/>
          <w:sz w:val="24"/>
          <w:szCs w:val="24"/>
          <w:lang w:eastAsia="uk-UA"/>
        </w:rPr>
        <w:t>мовні</w:t>
      </w:r>
      <w:proofErr w:type="spellEnd"/>
      <w:r w:rsidRPr="0005196D">
        <w:rPr>
          <w:rFonts w:ascii="Times New Roman" w:eastAsia="Times New Roman" w:hAnsi="Times New Roman" w:cs="Times New Roman"/>
          <w:color w:val="333333"/>
          <w:sz w:val="24"/>
          <w:szCs w:val="24"/>
          <w:lang w:eastAsia="uk-UA"/>
        </w:rPr>
        <w:t xml:space="preserve">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138"/>
      <w:bookmarkEnd w:id="33"/>
      <w:r w:rsidRPr="0005196D">
        <w:rPr>
          <w:rFonts w:ascii="Times New Roman" w:eastAsia="Times New Roman" w:hAnsi="Times New Roman" w:cs="Times New Roman"/>
          <w:color w:val="333333"/>
          <w:sz w:val="24"/>
          <w:szCs w:val="24"/>
          <w:lang w:eastAsia="uk-UA"/>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34" w:name="n139"/>
      <w:bookmarkEnd w:id="34"/>
      <w:r w:rsidRPr="0005196D">
        <w:rPr>
          <w:rFonts w:ascii="Times New Roman" w:eastAsia="Times New Roman" w:hAnsi="Times New Roman" w:cs="Times New Roman"/>
          <w:b/>
          <w:bCs/>
          <w:i/>
          <w:iCs/>
          <w:color w:val="333333"/>
          <w:sz w:val="24"/>
          <w:szCs w:val="24"/>
          <w:lang w:eastAsia="uk-UA"/>
        </w:rPr>
        <w:t>Вимоги до оцінювання монологічного мовлення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39"/>
        <w:gridCol w:w="674"/>
        <w:gridCol w:w="4138"/>
        <w:gridCol w:w="1732"/>
        <w:gridCol w:w="1540"/>
      </w:tblGrid>
      <w:tr w:rsidR="0005196D" w:rsidRPr="0005196D" w:rsidTr="0005196D">
        <w:tc>
          <w:tcPr>
            <w:tcW w:w="800" w:type="pct"/>
            <w:vMerge w:val="restar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bookmarkStart w:id="35" w:name="n140"/>
            <w:bookmarkEnd w:id="35"/>
            <w:r w:rsidRPr="0005196D">
              <w:rPr>
                <w:rFonts w:ascii="Times New Roman" w:eastAsia="Times New Roman" w:hAnsi="Times New Roman" w:cs="Times New Roman"/>
                <w:sz w:val="20"/>
                <w:szCs w:val="20"/>
                <w:lang w:eastAsia="uk-UA"/>
              </w:rPr>
              <w:t>Рівень</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Бали</w:t>
            </w:r>
          </w:p>
        </w:tc>
        <w:tc>
          <w:tcPr>
            <w:tcW w:w="2150" w:type="pct"/>
            <w:vMerge w:val="restar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Характеристика змісту виконаної роботи</w:t>
            </w:r>
          </w:p>
        </w:tc>
        <w:tc>
          <w:tcPr>
            <w:tcW w:w="1700" w:type="pct"/>
            <w:gridSpan w:val="2"/>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Грамотність</w:t>
            </w:r>
          </w:p>
        </w:tc>
      </w:tr>
      <w:tr w:rsidR="0005196D" w:rsidRPr="0005196D" w:rsidTr="0005196D">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 xml:space="preserve">Припустима кількість орфографічних і </w:t>
            </w:r>
            <w:r w:rsidRPr="0005196D">
              <w:rPr>
                <w:rFonts w:ascii="Times New Roman" w:eastAsia="Times New Roman" w:hAnsi="Times New Roman" w:cs="Times New Roman"/>
                <w:sz w:val="20"/>
                <w:szCs w:val="20"/>
                <w:lang w:eastAsia="uk-UA"/>
              </w:rPr>
              <w:lastRenderedPageBreak/>
              <w:t>пунктуаційних помилок</w:t>
            </w:r>
          </w:p>
        </w:tc>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lastRenderedPageBreak/>
              <w:t xml:space="preserve">Припустима кількість лексичних, </w:t>
            </w:r>
            <w:r w:rsidRPr="0005196D">
              <w:rPr>
                <w:rFonts w:ascii="Times New Roman" w:eastAsia="Times New Roman" w:hAnsi="Times New Roman" w:cs="Times New Roman"/>
                <w:sz w:val="20"/>
                <w:szCs w:val="20"/>
                <w:lang w:eastAsia="uk-UA"/>
              </w:rPr>
              <w:lastRenderedPageBreak/>
              <w:t>граматичних і стилістичних помилок</w:t>
            </w:r>
          </w:p>
        </w:tc>
      </w:tr>
      <w:tr w:rsidR="0005196D" w:rsidRPr="0005196D" w:rsidTr="0005196D">
        <w:tc>
          <w:tcPr>
            <w:tcW w:w="800" w:type="pct"/>
            <w:vMerge w:val="restar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lastRenderedPageBreak/>
              <w:t>I. 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Учень (учениця) будує лише окремі не пов'язані між собою речення; бідне лексичне і граматичне оформлення роботи</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15 - 16 і більше</w:t>
            </w:r>
          </w:p>
        </w:tc>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r>
      <w:tr w:rsidR="0005196D" w:rsidRPr="0005196D" w:rsidTr="0005196D">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2</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13 - 14</w:t>
            </w:r>
          </w:p>
        </w:tc>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9 - 10</w:t>
            </w:r>
          </w:p>
        </w:tc>
      </w:tr>
      <w:tr w:rsidR="0005196D" w:rsidRPr="0005196D" w:rsidTr="0005196D">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3</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Учень (учениця) 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11 - 12</w:t>
            </w:r>
          </w:p>
        </w:tc>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r>
      <w:tr w:rsidR="0005196D" w:rsidRPr="0005196D" w:rsidTr="0005196D">
        <w:tc>
          <w:tcPr>
            <w:tcW w:w="800" w:type="pct"/>
            <w:vMerge w:val="restar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II. 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4</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немає самостійних суджень і висновків</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9 - 10</w:t>
            </w:r>
          </w:p>
        </w:tc>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r>
      <w:tr w:rsidR="0005196D" w:rsidRPr="0005196D" w:rsidTr="0005196D">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5</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w:t>
            </w:r>
            <w:proofErr w:type="spellStart"/>
            <w:r w:rsidRPr="0005196D">
              <w:rPr>
                <w:rFonts w:ascii="Times New Roman" w:eastAsia="Times New Roman" w:hAnsi="Times New Roman" w:cs="Times New Roman"/>
                <w:sz w:val="20"/>
                <w:szCs w:val="20"/>
                <w:lang w:eastAsia="uk-UA"/>
              </w:rPr>
              <w:t>формулюється</w:t>
            </w:r>
            <w:proofErr w:type="spellEnd"/>
            <w:r w:rsidRPr="0005196D">
              <w:rPr>
                <w:rFonts w:ascii="Times New Roman" w:eastAsia="Times New Roman" w:hAnsi="Times New Roman" w:cs="Times New Roman"/>
                <w:sz w:val="20"/>
                <w:szCs w:val="20"/>
                <w:lang w:eastAsia="uk-UA"/>
              </w:rPr>
              <w:t xml:space="preserve"> невиразно, стандартно; бракує сильних аргументів, яскравих </w:t>
            </w:r>
            <w:proofErr w:type="spellStart"/>
            <w:r w:rsidRPr="0005196D">
              <w:rPr>
                <w:rFonts w:ascii="Times New Roman" w:eastAsia="Times New Roman" w:hAnsi="Times New Roman" w:cs="Times New Roman"/>
                <w:sz w:val="20"/>
                <w:szCs w:val="20"/>
                <w:lang w:eastAsia="uk-UA"/>
              </w:rPr>
              <w:t>мовних</w:t>
            </w:r>
            <w:proofErr w:type="spellEnd"/>
            <w:r w:rsidRPr="0005196D">
              <w:rPr>
                <w:rFonts w:ascii="Times New Roman" w:eastAsia="Times New Roman" w:hAnsi="Times New Roman" w:cs="Times New Roman"/>
                <w:sz w:val="20"/>
                <w:szCs w:val="20"/>
                <w:lang w:eastAsia="uk-UA"/>
              </w:rPr>
              <w:t xml:space="preserve"> засобів</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7 - 8</w:t>
            </w:r>
          </w:p>
        </w:tc>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7 - 8</w:t>
            </w:r>
          </w:p>
        </w:tc>
      </w:tr>
      <w:tr w:rsidR="0005196D" w:rsidRPr="0005196D" w:rsidTr="0005196D">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6</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5 - 6</w:t>
            </w:r>
          </w:p>
        </w:tc>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r>
      <w:tr w:rsidR="0005196D" w:rsidRPr="0005196D" w:rsidTr="0005196D">
        <w:tc>
          <w:tcPr>
            <w:tcW w:w="800" w:type="pct"/>
            <w:vMerge w:val="restar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III. 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7</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 xml:space="preserve">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w:t>
            </w:r>
            <w:r w:rsidRPr="0005196D">
              <w:rPr>
                <w:rFonts w:ascii="Times New Roman" w:eastAsia="Times New Roman" w:hAnsi="Times New Roman" w:cs="Times New Roman"/>
                <w:sz w:val="20"/>
                <w:szCs w:val="20"/>
                <w:lang w:eastAsia="uk-UA"/>
              </w:rPr>
              <w:lastRenderedPageBreak/>
              <w:t>вдосконалення грамотність і збагачення засобами виразності активний словник</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lastRenderedPageBreak/>
              <w:t>4</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5 - 6</w:t>
            </w:r>
          </w:p>
        </w:tc>
      </w:tr>
      <w:tr w:rsidR="0005196D" w:rsidRPr="0005196D" w:rsidTr="0005196D">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8</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r>
      <w:tr w:rsidR="0005196D" w:rsidRPr="0005196D" w:rsidTr="0005196D">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9</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 + 1 (негруба)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r>
      <w:tr w:rsidR="0005196D" w:rsidRPr="0005196D" w:rsidTr="0005196D">
        <w:tc>
          <w:tcPr>
            <w:tcW w:w="800" w:type="pct"/>
            <w:vMerge w:val="restar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IV. 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10</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граматичну правильність; дотримується стильової єдності й виразності тексту. У роботі бракує засобів </w:t>
            </w:r>
            <w:proofErr w:type="spellStart"/>
            <w:r w:rsidRPr="0005196D">
              <w:rPr>
                <w:rFonts w:ascii="Times New Roman" w:eastAsia="Times New Roman" w:hAnsi="Times New Roman" w:cs="Times New Roman"/>
                <w:sz w:val="20"/>
                <w:szCs w:val="20"/>
                <w:lang w:eastAsia="uk-UA"/>
              </w:rPr>
              <w:t>мовної</w:t>
            </w:r>
            <w:proofErr w:type="spellEnd"/>
            <w:r w:rsidRPr="0005196D">
              <w:rPr>
                <w:rFonts w:ascii="Times New Roman" w:eastAsia="Times New Roman" w:hAnsi="Times New Roman" w:cs="Times New Roman"/>
                <w:sz w:val="20"/>
                <w:szCs w:val="20"/>
                <w:lang w:eastAsia="uk-UA"/>
              </w:rPr>
              <w:t xml:space="preserve"> виразності</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w:t>
            </w:r>
          </w:p>
        </w:tc>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3</w:t>
            </w:r>
          </w:p>
        </w:tc>
      </w:tr>
      <w:tr w:rsidR="0005196D" w:rsidRPr="0005196D" w:rsidTr="0005196D">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11</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і </w:t>
            </w:r>
            <w:proofErr w:type="spellStart"/>
            <w:r w:rsidRPr="0005196D">
              <w:rPr>
                <w:rFonts w:ascii="Times New Roman" w:eastAsia="Times New Roman" w:hAnsi="Times New Roman" w:cs="Times New Roman"/>
                <w:sz w:val="20"/>
                <w:szCs w:val="20"/>
                <w:lang w:eastAsia="uk-UA"/>
              </w:rPr>
              <w:t>мовну</w:t>
            </w:r>
            <w:proofErr w:type="spellEnd"/>
            <w:r w:rsidRPr="0005196D">
              <w:rPr>
                <w:rFonts w:ascii="Times New Roman" w:eastAsia="Times New Roman" w:hAnsi="Times New Roman" w:cs="Times New Roman"/>
                <w:sz w:val="20"/>
                <w:szCs w:val="20"/>
                <w:lang w:eastAsia="uk-UA"/>
              </w:rPr>
              <w:t xml:space="preserve"> грамотність; здатність творчо мислити, уявляти, фантазувати, дотримується стильової єдності й виразності тексту; використовує </w:t>
            </w:r>
            <w:proofErr w:type="spellStart"/>
            <w:r w:rsidRPr="0005196D">
              <w:rPr>
                <w:rFonts w:ascii="Times New Roman" w:eastAsia="Times New Roman" w:hAnsi="Times New Roman" w:cs="Times New Roman"/>
                <w:sz w:val="20"/>
                <w:szCs w:val="20"/>
                <w:lang w:eastAsia="uk-UA"/>
              </w:rPr>
              <w:t>мовні</w:t>
            </w:r>
            <w:proofErr w:type="spellEnd"/>
            <w:r w:rsidRPr="0005196D">
              <w:rPr>
                <w:rFonts w:ascii="Times New Roman" w:eastAsia="Times New Roman" w:hAnsi="Times New Roman" w:cs="Times New Roman"/>
                <w:sz w:val="20"/>
                <w:szCs w:val="20"/>
                <w:lang w:eastAsia="uk-UA"/>
              </w:rPr>
              <w:t xml:space="preserve"> засоби виразності</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 (негруба)</w:t>
            </w:r>
          </w:p>
        </w:tc>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2</w:t>
            </w:r>
          </w:p>
        </w:tc>
      </w:tr>
      <w:tr w:rsidR="0005196D" w:rsidRPr="0005196D" w:rsidTr="0005196D">
        <w:tc>
          <w:tcPr>
            <w:tcW w:w="0" w:type="auto"/>
            <w:vMerge/>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12</w:t>
            </w:r>
          </w:p>
        </w:tc>
        <w:tc>
          <w:tcPr>
            <w:tcW w:w="215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 xml:space="preserve">Учень (учениця) самостійно будує (з урахуванням виду переказу) яскравий оригінальний за ідеєю й </w:t>
            </w:r>
            <w:proofErr w:type="spellStart"/>
            <w:r w:rsidRPr="0005196D">
              <w:rPr>
                <w:rFonts w:ascii="Times New Roman" w:eastAsia="Times New Roman" w:hAnsi="Times New Roman" w:cs="Times New Roman"/>
                <w:sz w:val="20"/>
                <w:szCs w:val="20"/>
                <w:lang w:eastAsia="uk-UA"/>
              </w:rPr>
              <w:t>мовним</w:t>
            </w:r>
            <w:proofErr w:type="spellEnd"/>
            <w:r w:rsidRPr="0005196D">
              <w:rPr>
                <w:rFonts w:ascii="Times New Roman" w:eastAsia="Times New Roman" w:hAnsi="Times New Roman" w:cs="Times New Roman"/>
                <w:sz w:val="20"/>
                <w:szCs w:val="20"/>
                <w:lang w:eastAsia="uk-UA"/>
              </w:rPr>
              <w:t xml:space="preserve">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лексико-фразеологічний словник і </w:t>
            </w:r>
            <w:proofErr w:type="spellStart"/>
            <w:r w:rsidRPr="0005196D">
              <w:rPr>
                <w:rFonts w:ascii="Times New Roman" w:eastAsia="Times New Roman" w:hAnsi="Times New Roman" w:cs="Times New Roman"/>
                <w:sz w:val="20"/>
                <w:szCs w:val="20"/>
                <w:lang w:eastAsia="uk-UA"/>
              </w:rPr>
              <w:t>мовну</w:t>
            </w:r>
            <w:proofErr w:type="spellEnd"/>
            <w:r w:rsidRPr="0005196D">
              <w:rPr>
                <w:rFonts w:ascii="Times New Roman" w:eastAsia="Times New Roman" w:hAnsi="Times New Roman" w:cs="Times New Roman"/>
                <w:sz w:val="20"/>
                <w:szCs w:val="20"/>
                <w:lang w:eastAsia="uk-UA"/>
              </w:rPr>
              <w:t xml:space="preserve"> грамотність; здатність творчо мислити, </w:t>
            </w:r>
            <w:r w:rsidRPr="0005196D">
              <w:rPr>
                <w:rFonts w:ascii="Times New Roman" w:eastAsia="Times New Roman" w:hAnsi="Times New Roman" w:cs="Times New Roman"/>
                <w:sz w:val="20"/>
                <w:szCs w:val="20"/>
                <w:lang w:eastAsia="uk-UA"/>
              </w:rPr>
              <w:lastRenderedPageBreak/>
              <w:t xml:space="preserve">уявляти, фантазувати, робота відзначається стилістичною довершеністю, наявністю оригінальних </w:t>
            </w:r>
            <w:proofErr w:type="spellStart"/>
            <w:r w:rsidRPr="0005196D">
              <w:rPr>
                <w:rFonts w:ascii="Times New Roman" w:eastAsia="Times New Roman" w:hAnsi="Times New Roman" w:cs="Times New Roman"/>
                <w:sz w:val="20"/>
                <w:szCs w:val="20"/>
                <w:lang w:eastAsia="uk-UA"/>
              </w:rPr>
              <w:t>мовних</w:t>
            </w:r>
            <w:proofErr w:type="spellEnd"/>
            <w:r w:rsidRPr="0005196D">
              <w:rPr>
                <w:rFonts w:ascii="Times New Roman" w:eastAsia="Times New Roman" w:hAnsi="Times New Roman" w:cs="Times New Roman"/>
                <w:sz w:val="20"/>
                <w:szCs w:val="20"/>
                <w:lang w:eastAsia="uk-UA"/>
              </w:rPr>
              <w:t xml:space="preserve"> засобів виразності. Робота відзначається багатством слововживання, граматичною правильністю й різноманітністю, стилістичною довершеністю</w:t>
            </w:r>
          </w:p>
        </w:tc>
        <w:tc>
          <w:tcPr>
            <w:tcW w:w="9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lastRenderedPageBreak/>
              <w:t>-</w:t>
            </w:r>
          </w:p>
        </w:tc>
        <w:tc>
          <w:tcPr>
            <w:tcW w:w="800" w:type="pct"/>
            <w:tcBorders>
              <w:top w:val="single" w:sz="6" w:space="0" w:color="000000"/>
              <w:left w:val="single" w:sz="6" w:space="0" w:color="000000"/>
              <w:bottom w:val="single" w:sz="6" w:space="0" w:color="000000"/>
              <w:right w:val="single" w:sz="6" w:space="0" w:color="000000"/>
            </w:tcBorders>
            <w:hideMark/>
          </w:tcPr>
          <w:p w:rsidR="0005196D" w:rsidRPr="0005196D" w:rsidRDefault="0005196D" w:rsidP="0005196D">
            <w:pPr>
              <w:spacing w:before="150" w:after="150" w:line="240" w:lineRule="auto"/>
              <w:jc w:val="center"/>
              <w:rPr>
                <w:rFonts w:ascii="Times New Roman" w:eastAsia="Times New Roman" w:hAnsi="Times New Roman" w:cs="Times New Roman"/>
                <w:sz w:val="24"/>
                <w:szCs w:val="24"/>
                <w:lang w:eastAsia="uk-UA"/>
              </w:rPr>
            </w:pPr>
            <w:r w:rsidRPr="0005196D">
              <w:rPr>
                <w:rFonts w:ascii="Times New Roman" w:eastAsia="Times New Roman" w:hAnsi="Times New Roman" w:cs="Times New Roman"/>
                <w:sz w:val="20"/>
                <w:szCs w:val="20"/>
                <w:lang w:eastAsia="uk-UA"/>
              </w:rPr>
              <w:t>1</w:t>
            </w:r>
          </w:p>
        </w:tc>
      </w:tr>
    </w:tbl>
    <w:p w:rsidR="0005196D" w:rsidRPr="0005196D" w:rsidRDefault="0005196D" w:rsidP="0005196D">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36" w:name="n141"/>
      <w:bookmarkEnd w:id="36"/>
      <w:r w:rsidRPr="0005196D">
        <w:rPr>
          <w:rFonts w:ascii="Times New Roman" w:eastAsia="Times New Roman" w:hAnsi="Times New Roman" w:cs="Times New Roman"/>
          <w:b/>
          <w:bCs/>
          <w:color w:val="333333"/>
          <w:sz w:val="24"/>
          <w:szCs w:val="24"/>
          <w:lang w:eastAsia="uk-UA"/>
        </w:rPr>
        <w:lastRenderedPageBreak/>
        <w:t xml:space="preserve">Оцінювання </w:t>
      </w:r>
      <w:proofErr w:type="spellStart"/>
      <w:r w:rsidRPr="0005196D">
        <w:rPr>
          <w:rFonts w:ascii="Times New Roman" w:eastAsia="Times New Roman" w:hAnsi="Times New Roman" w:cs="Times New Roman"/>
          <w:b/>
          <w:bCs/>
          <w:color w:val="333333"/>
          <w:sz w:val="24"/>
          <w:szCs w:val="24"/>
          <w:lang w:eastAsia="uk-UA"/>
        </w:rPr>
        <w:t>мовної</w:t>
      </w:r>
      <w:proofErr w:type="spellEnd"/>
      <w:r w:rsidRPr="0005196D">
        <w:rPr>
          <w:rFonts w:ascii="Times New Roman" w:eastAsia="Times New Roman" w:hAnsi="Times New Roman" w:cs="Times New Roman"/>
          <w:b/>
          <w:bCs/>
          <w:color w:val="333333"/>
          <w:sz w:val="24"/>
          <w:szCs w:val="24"/>
          <w:lang w:eastAsia="uk-UA"/>
        </w:rPr>
        <w:t xml:space="preserve"> компетентності учнів</w:t>
      </w:r>
    </w:p>
    <w:p w:rsidR="0005196D" w:rsidRPr="0005196D" w:rsidRDefault="0005196D" w:rsidP="0005196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 w:name="n142"/>
      <w:bookmarkEnd w:id="37"/>
      <w:r w:rsidRPr="0005196D">
        <w:rPr>
          <w:rFonts w:ascii="Times New Roman" w:eastAsia="Times New Roman" w:hAnsi="Times New Roman" w:cs="Times New Roman"/>
          <w:b/>
          <w:bCs/>
          <w:color w:val="333333"/>
          <w:sz w:val="28"/>
          <w:szCs w:val="28"/>
          <w:lang w:eastAsia="uk-UA"/>
        </w:rPr>
        <w:t xml:space="preserve">IV. Оцінювання знань з мови й </w:t>
      </w:r>
      <w:proofErr w:type="spellStart"/>
      <w:r w:rsidRPr="0005196D">
        <w:rPr>
          <w:rFonts w:ascii="Times New Roman" w:eastAsia="Times New Roman" w:hAnsi="Times New Roman" w:cs="Times New Roman"/>
          <w:b/>
          <w:bCs/>
          <w:color w:val="333333"/>
          <w:sz w:val="28"/>
          <w:szCs w:val="28"/>
          <w:lang w:eastAsia="uk-UA"/>
        </w:rPr>
        <w:t>мовних</w:t>
      </w:r>
      <w:proofErr w:type="spellEnd"/>
      <w:r w:rsidRPr="0005196D">
        <w:rPr>
          <w:rFonts w:ascii="Times New Roman" w:eastAsia="Times New Roman" w:hAnsi="Times New Roman" w:cs="Times New Roman"/>
          <w:b/>
          <w:bCs/>
          <w:color w:val="333333"/>
          <w:sz w:val="28"/>
          <w:szCs w:val="28"/>
          <w:lang w:eastAsia="uk-UA"/>
        </w:rPr>
        <w:t xml:space="preserve"> умінь</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143"/>
      <w:bookmarkEnd w:id="38"/>
      <w:r w:rsidRPr="0005196D">
        <w:rPr>
          <w:rFonts w:ascii="Times New Roman" w:eastAsia="Times New Roman" w:hAnsi="Times New Roman" w:cs="Times New Roman"/>
          <w:color w:val="333333"/>
          <w:sz w:val="24"/>
          <w:szCs w:val="24"/>
          <w:lang w:eastAsia="uk-UA"/>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144"/>
      <w:bookmarkEnd w:id="39"/>
      <w:r w:rsidRPr="0005196D">
        <w:rPr>
          <w:rFonts w:ascii="Times New Roman" w:eastAsia="Times New Roman" w:hAnsi="Times New Roman" w:cs="Times New Roman"/>
          <w:color w:val="333333"/>
          <w:sz w:val="24"/>
          <w:szCs w:val="24"/>
          <w:lang w:eastAsia="uk-UA"/>
        </w:rPr>
        <w:t xml:space="preserve">Поточне оцінювання розглядаємо як обов'язковий компонент процесу оволодіння учнями навчальним матеріалом уроку. Поточний контроль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w:t>
      </w:r>
      <w:proofErr w:type="spellStart"/>
      <w:r w:rsidRPr="0005196D">
        <w:rPr>
          <w:rFonts w:ascii="Times New Roman" w:eastAsia="Times New Roman" w:hAnsi="Times New Roman" w:cs="Times New Roman"/>
          <w:color w:val="333333"/>
          <w:sz w:val="24"/>
          <w:szCs w:val="24"/>
          <w:lang w:eastAsia="uk-UA"/>
        </w:rPr>
        <w:t>зв'язків</w:t>
      </w:r>
      <w:proofErr w:type="spellEnd"/>
      <w:r w:rsidRPr="0005196D">
        <w:rPr>
          <w:rFonts w:ascii="Times New Roman" w:eastAsia="Times New Roman" w:hAnsi="Times New Roman" w:cs="Times New Roman"/>
          <w:color w:val="333333"/>
          <w:sz w:val="24"/>
          <w:szCs w:val="24"/>
          <w:lang w:eastAsia="uk-UA"/>
        </w:rPr>
        <w:t xml:space="preserve">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145"/>
      <w:bookmarkEnd w:id="40"/>
      <w:r w:rsidRPr="0005196D">
        <w:rPr>
          <w:rFonts w:ascii="Times New Roman" w:eastAsia="Times New Roman" w:hAnsi="Times New Roman" w:cs="Times New Roman"/>
          <w:color w:val="333333"/>
          <w:sz w:val="24"/>
          <w:szCs w:val="24"/>
          <w:lang w:eastAsia="uk-UA"/>
        </w:rPr>
        <w:t xml:space="preserve">Для контрольної перевірки </w:t>
      </w:r>
      <w:proofErr w:type="spellStart"/>
      <w:r w:rsidRPr="0005196D">
        <w:rPr>
          <w:rFonts w:ascii="Times New Roman" w:eastAsia="Times New Roman" w:hAnsi="Times New Roman" w:cs="Times New Roman"/>
          <w:color w:val="333333"/>
          <w:sz w:val="24"/>
          <w:szCs w:val="24"/>
          <w:lang w:eastAsia="uk-UA"/>
        </w:rPr>
        <w:t>мовних</w:t>
      </w:r>
      <w:proofErr w:type="spellEnd"/>
      <w:r w:rsidRPr="0005196D">
        <w:rPr>
          <w:rFonts w:ascii="Times New Roman" w:eastAsia="Times New Roman" w:hAnsi="Times New Roman" w:cs="Times New Roman"/>
          <w:color w:val="333333"/>
          <w:sz w:val="24"/>
          <w:szCs w:val="24"/>
          <w:lang w:eastAsia="uk-UA"/>
        </w:rPr>
        <w:t xml:space="preserve">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контролю є вибрані учнями правильні варіанти виконання завдань тестового характеру й самостійно дібрані приклади.</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146"/>
      <w:bookmarkEnd w:id="41"/>
      <w:r w:rsidRPr="0005196D">
        <w:rPr>
          <w:rFonts w:ascii="Times New Roman" w:eastAsia="Times New Roman" w:hAnsi="Times New Roman" w:cs="Times New Roman"/>
          <w:color w:val="333333"/>
          <w:sz w:val="24"/>
          <w:szCs w:val="24"/>
          <w:lang w:eastAsia="uk-UA"/>
        </w:rPr>
        <w:t xml:space="preserve">Перевірці підлягають знання й уміння з мови, необхідні передусім для правильного використання </w:t>
      </w:r>
      <w:proofErr w:type="spellStart"/>
      <w:r w:rsidRPr="0005196D">
        <w:rPr>
          <w:rFonts w:ascii="Times New Roman" w:eastAsia="Times New Roman" w:hAnsi="Times New Roman" w:cs="Times New Roman"/>
          <w:color w:val="333333"/>
          <w:sz w:val="24"/>
          <w:szCs w:val="24"/>
          <w:lang w:eastAsia="uk-UA"/>
        </w:rPr>
        <w:t>мовних</w:t>
      </w:r>
      <w:proofErr w:type="spellEnd"/>
      <w:r w:rsidRPr="0005196D">
        <w:rPr>
          <w:rFonts w:ascii="Times New Roman" w:eastAsia="Times New Roman" w:hAnsi="Times New Roman" w:cs="Times New Roman"/>
          <w:color w:val="333333"/>
          <w:sz w:val="24"/>
          <w:szCs w:val="24"/>
          <w:lang w:eastAsia="uk-UA"/>
        </w:rPr>
        <w:t xml:space="preserve"> одиниць. Учням пропонується розпізнавати вивчені </w:t>
      </w:r>
      <w:proofErr w:type="spellStart"/>
      <w:r w:rsidRPr="0005196D">
        <w:rPr>
          <w:rFonts w:ascii="Times New Roman" w:eastAsia="Times New Roman" w:hAnsi="Times New Roman" w:cs="Times New Roman"/>
          <w:color w:val="333333"/>
          <w:sz w:val="24"/>
          <w:szCs w:val="24"/>
          <w:lang w:eastAsia="uk-UA"/>
        </w:rPr>
        <w:t>мовні</w:t>
      </w:r>
      <w:proofErr w:type="spellEnd"/>
      <w:r w:rsidRPr="0005196D">
        <w:rPr>
          <w:rFonts w:ascii="Times New Roman" w:eastAsia="Times New Roman" w:hAnsi="Times New Roman" w:cs="Times New Roman"/>
          <w:color w:val="333333"/>
          <w:sz w:val="24"/>
          <w:szCs w:val="24"/>
          <w:lang w:eastAsia="uk-UA"/>
        </w:rPr>
        <w:t xml:space="preserve">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w:t>
      </w:r>
      <w:proofErr w:type="spellStart"/>
      <w:r w:rsidRPr="0005196D">
        <w:rPr>
          <w:rFonts w:ascii="Times New Roman" w:eastAsia="Times New Roman" w:hAnsi="Times New Roman" w:cs="Times New Roman"/>
          <w:color w:val="333333"/>
          <w:sz w:val="24"/>
          <w:szCs w:val="24"/>
          <w:lang w:eastAsia="uk-UA"/>
        </w:rPr>
        <w:t>мовних</w:t>
      </w:r>
      <w:proofErr w:type="spellEnd"/>
      <w:r w:rsidRPr="0005196D">
        <w:rPr>
          <w:rFonts w:ascii="Times New Roman" w:eastAsia="Times New Roman" w:hAnsi="Times New Roman" w:cs="Times New Roman"/>
          <w:color w:val="333333"/>
          <w:sz w:val="24"/>
          <w:szCs w:val="24"/>
          <w:lang w:eastAsia="uk-UA"/>
        </w:rPr>
        <w:t xml:space="preserve"> одиниць та особливостей їх використання в мовленні.</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147"/>
      <w:bookmarkEnd w:id="42"/>
      <w:r w:rsidRPr="0005196D">
        <w:rPr>
          <w:rFonts w:ascii="Times New Roman" w:eastAsia="Times New Roman" w:hAnsi="Times New Roman" w:cs="Times New Roman"/>
          <w:color w:val="333333"/>
          <w:sz w:val="24"/>
          <w:szCs w:val="24"/>
          <w:lang w:eastAsia="uk-UA"/>
        </w:rPr>
        <w:t xml:space="preserve">Тематичну оцінку виставляють на підставі поточних оцінок і з урахуванням контрольної (тестової) роботи з </w:t>
      </w:r>
      <w:proofErr w:type="spellStart"/>
      <w:r w:rsidRPr="0005196D">
        <w:rPr>
          <w:rFonts w:ascii="Times New Roman" w:eastAsia="Times New Roman" w:hAnsi="Times New Roman" w:cs="Times New Roman"/>
          <w:color w:val="333333"/>
          <w:sz w:val="24"/>
          <w:szCs w:val="24"/>
          <w:lang w:eastAsia="uk-UA"/>
        </w:rPr>
        <w:t>мовної</w:t>
      </w:r>
      <w:proofErr w:type="spellEnd"/>
      <w:r w:rsidRPr="0005196D">
        <w:rPr>
          <w:rFonts w:ascii="Times New Roman" w:eastAsia="Times New Roman" w:hAnsi="Times New Roman" w:cs="Times New Roman"/>
          <w:color w:val="333333"/>
          <w:sz w:val="24"/>
          <w:szCs w:val="24"/>
          <w:lang w:eastAsia="uk-UA"/>
        </w:rPr>
        <w:t xml:space="preserve"> теми.</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148"/>
      <w:bookmarkEnd w:id="43"/>
      <w:r w:rsidRPr="0005196D">
        <w:rPr>
          <w:rFonts w:ascii="Times New Roman" w:eastAsia="Times New Roman" w:hAnsi="Times New Roman" w:cs="Times New Roman"/>
          <w:color w:val="333333"/>
          <w:sz w:val="24"/>
          <w:szCs w:val="24"/>
          <w:lang w:eastAsia="uk-UA"/>
        </w:rPr>
        <w:t>Семестровий бал виставляють на основі тематичних оцінок й обов'язкових робіт із різних видів мовленнєвої діяльності й правопису з урахуванням рівня сформованості навичок учня працювати самостійно й у колективі. Річний бал виставляють на основі семестрових балів.</w:t>
      </w:r>
    </w:p>
    <w:p w:rsidR="0005196D" w:rsidRPr="0005196D" w:rsidRDefault="0005196D" w:rsidP="0005196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4" w:name="n149"/>
      <w:bookmarkEnd w:id="44"/>
      <w:r w:rsidRPr="0005196D">
        <w:rPr>
          <w:rFonts w:ascii="Times New Roman" w:eastAsia="Times New Roman" w:hAnsi="Times New Roman" w:cs="Times New Roman"/>
          <w:b/>
          <w:bCs/>
          <w:color w:val="333333"/>
          <w:sz w:val="28"/>
          <w:szCs w:val="28"/>
          <w:lang w:eastAsia="uk-UA"/>
        </w:rPr>
        <w:t>V. Оцінювання правописної компетентності учнів</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150"/>
      <w:bookmarkEnd w:id="45"/>
      <w:r w:rsidRPr="0005196D">
        <w:rPr>
          <w:rFonts w:ascii="Times New Roman" w:eastAsia="Times New Roman" w:hAnsi="Times New Roman" w:cs="Times New Roman"/>
          <w:color w:val="333333"/>
          <w:sz w:val="24"/>
          <w:szCs w:val="24"/>
          <w:lang w:eastAsia="uk-UA"/>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151"/>
      <w:bookmarkEnd w:id="46"/>
      <w:r w:rsidRPr="0005196D">
        <w:rPr>
          <w:rFonts w:ascii="Times New Roman" w:eastAsia="Times New Roman" w:hAnsi="Times New Roman" w:cs="Times New Roman"/>
          <w:color w:val="333333"/>
          <w:sz w:val="24"/>
          <w:szCs w:val="24"/>
          <w:lang w:eastAsia="uk-UA"/>
        </w:rPr>
        <w:t>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152"/>
      <w:bookmarkEnd w:id="47"/>
      <w:r w:rsidRPr="0005196D">
        <w:rPr>
          <w:rFonts w:ascii="Times New Roman" w:eastAsia="Times New Roman" w:hAnsi="Times New Roman" w:cs="Times New Roman"/>
          <w:color w:val="333333"/>
          <w:sz w:val="24"/>
          <w:szCs w:val="24"/>
          <w:lang w:eastAsia="uk-UA"/>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w:t>
      </w:r>
      <w:proofErr w:type="spellStart"/>
      <w:r w:rsidRPr="0005196D">
        <w:rPr>
          <w:rFonts w:ascii="Times New Roman" w:eastAsia="Times New Roman" w:hAnsi="Times New Roman" w:cs="Times New Roman"/>
          <w:color w:val="333333"/>
          <w:sz w:val="24"/>
          <w:szCs w:val="24"/>
          <w:lang w:eastAsia="uk-UA"/>
        </w:rPr>
        <w:t>мовні</w:t>
      </w:r>
      <w:proofErr w:type="spellEnd"/>
      <w:r w:rsidRPr="0005196D">
        <w:rPr>
          <w:rFonts w:ascii="Times New Roman" w:eastAsia="Times New Roman" w:hAnsi="Times New Roman" w:cs="Times New Roman"/>
          <w:color w:val="333333"/>
          <w:sz w:val="24"/>
          <w:szCs w:val="24"/>
          <w:lang w:eastAsia="uk-UA"/>
        </w:rPr>
        <w:t xml:space="preserve"> знання й уміння.</w:t>
      </w:r>
    </w:p>
    <w:p w:rsidR="0005196D" w:rsidRPr="0005196D" w:rsidRDefault="0005196D" w:rsidP="0005196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153"/>
      <w:bookmarkEnd w:id="48"/>
      <w:r w:rsidRPr="0005196D">
        <w:rPr>
          <w:rFonts w:ascii="Times New Roman" w:eastAsia="Times New Roman" w:hAnsi="Times New Roman" w:cs="Times New Roman"/>
          <w:color w:val="333333"/>
          <w:sz w:val="24"/>
          <w:szCs w:val="24"/>
          <w:lang w:eastAsia="uk-UA"/>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E1057B" w:rsidRDefault="00E1057B"/>
    <w:sectPr w:rsidR="00E105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6D"/>
    <w:rsid w:val="0005196D"/>
    <w:rsid w:val="00E10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A87E9-A592-49AF-8A8B-C442012F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195439">
      <w:bodyDiv w:val="1"/>
      <w:marLeft w:val="0"/>
      <w:marRight w:val="0"/>
      <w:marTop w:val="0"/>
      <w:marBottom w:val="0"/>
      <w:divBdr>
        <w:top w:val="none" w:sz="0" w:space="0" w:color="auto"/>
        <w:left w:val="none" w:sz="0" w:space="0" w:color="auto"/>
        <w:bottom w:val="none" w:sz="0" w:space="0" w:color="auto"/>
        <w:right w:val="none" w:sz="0" w:space="0" w:color="auto"/>
      </w:divBdr>
      <w:divsChild>
        <w:div w:id="1191723646">
          <w:marLeft w:val="0"/>
          <w:marRight w:val="0"/>
          <w:marTop w:val="0"/>
          <w:marBottom w:val="150"/>
          <w:divBdr>
            <w:top w:val="none" w:sz="0" w:space="0" w:color="auto"/>
            <w:left w:val="none" w:sz="0" w:space="0" w:color="auto"/>
            <w:bottom w:val="none" w:sz="0" w:space="0" w:color="auto"/>
            <w:right w:val="none" w:sz="0" w:space="0" w:color="auto"/>
          </w:divBdr>
        </w:div>
        <w:div w:id="132599548">
          <w:marLeft w:val="0"/>
          <w:marRight w:val="0"/>
          <w:marTop w:val="0"/>
          <w:marBottom w:val="150"/>
          <w:divBdr>
            <w:top w:val="none" w:sz="0" w:space="0" w:color="auto"/>
            <w:left w:val="none" w:sz="0" w:space="0" w:color="auto"/>
            <w:bottom w:val="none" w:sz="0" w:space="0" w:color="auto"/>
            <w:right w:val="none" w:sz="0" w:space="0" w:color="auto"/>
          </w:divBdr>
        </w:div>
        <w:div w:id="5295336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10014</Words>
  <Characters>5709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Obdarovanist</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2020-12-21T12:59:00Z</dcterms:created>
  <dcterms:modified xsi:type="dcterms:W3CDTF">2020-12-21T13:02:00Z</dcterms:modified>
</cp:coreProperties>
</file>